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8D" w:rsidRPr="00572687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СОВЕТ  АЙДАРОВСКОГО  СЕЛЬСКОГО  ПОСЕЛЕНИЯ</w:t>
      </w:r>
    </w:p>
    <w:p w:rsidR="00833A8D" w:rsidRPr="00572687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833A8D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833A8D" w:rsidRPr="00572687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8D" w:rsidRPr="00572687" w:rsidRDefault="00833A8D" w:rsidP="00833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РЕШЕНИЕ</w:t>
      </w:r>
    </w:p>
    <w:p w:rsidR="00833A8D" w:rsidRPr="001A1A06" w:rsidRDefault="00833A8D" w:rsidP="00833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>тринадцатого заседания четвертого созыва</w:t>
      </w:r>
    </w:p>
    <w:p w:rsidR="00833A8D" w:rsidRDefault="00833A8D" w:rsidP="00833A8D">
      <w:pPr>
        <w:spacing w:after="0"/>
        <w:rPr>
          <w:rFonts w:ascii="Times New Roman" w:hAnsi="Times New Roman" w:cs="Times New Roman"/>
          <w:b/>
        </w:rPr>
      </w:pPr>
      <w:r w:rsidRPr="001A1A06">
        <w:rPr>
          <w:rFonts w:ascii="Times New Roman" w:hAnsi="Times New Roman" w:cs="Times New Roman"/>
          <w:b/>
          <w:sz w:val="28"/>
          <w:szCs w:val="28"/>
        </w:rPr>
        <w:t>«10» марта 2022 г.                              № 4</w:t>
      </w:r>
      <w:r w:rsidR="009831DF">
        <w:rPr>
          <w:rFonts w:ascii="Times New Roman" w:hAnsi="Times New Roman" w:cs="Times New Roman"/>
          <w:b/>
          <w:sz w:val="28"/>
          <w:szCs w:val="28"/>
        </w:rPr>
        <w:t>6</w:t>
      </w:r>
      <w:r w:rsidRPr="001A1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д. Айдарово</w:t>
      </w:r>
    </w:p>
    <w:p w:rsidR="00833A8D" w:rsidRPr="004F0DB3" w:rsidRDefault="00833A8D" w:rsidP="00833A8D">
      <w:pPr>
        <w:spacing w:after="0"/>
        <w:rPr>
          <w:rFonts w:ascii="Times New Roman" w:hAnsi="Times New Roman" w:cs="Times New Roman"/>
          <w:b/>
        </w:rPr>
      </w:pPr>
    </w:p>
    <w:p w:rsidR="00833A8D" w:rsidRPr="004F0DB3" w:rsidRDefault="00833A8D" w:rsidP="00833A8D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 xml:space="preserve">О внесении изменений в решение Совета сельского поселения Тюлячинского муниципального района от </w:t>
      </w:r>
      <w:r w:rsidR="007A7DE4">
        <w:rPr>
          <w:bCs/>
          <w:sz w:val="28"/>
          <w:szCs w:val="28"/>
        </w:rPr>
        <w:t>15.11.</w:t>
      </w:r>
      <w:r w:rsidRPr="004F0DB3">
        <w:rPr>
          <w:bCs/>
          <w:sz w:val="28"/>
          <w:szCs w:val="28"/>
        </w:rPr>
        <w:t xml:space="preserve"> 2008 года №</w:t>
      </w:r>
      <w:r w:rsidR="007A7DE4">
        <w:rPr>
          <w:bCs/>
          <w:sz w:val="28"/>
          <w:szCs w:val="28"/>
        </w:rPr>
        <w:t xml:space="preserve">37/1 </w:t>
      </w:r>
      <w:r w:rsidRPr="004F0DB3">
        <w:rPr>
          <w:sz w:val="28"/>
          <w:szCs w:val="28"/>
        </w:rPr>
        <w:t xml:space="preserve">«Об утверждении Положения о порядке рассмотрения органами местного самоуправления </w:t>
      </w:r>
      <w:r w:rsidR="00FD577E">
        <w:rPr>
          <w:sz w:val="28"/>
          <w:szCs w:val="28"/>
        </w:rPr>
        <w:t>Айдаровского</w:t>
      </w:r>
      <w:r w:rsidRPr="004F0DB3">
        <w:rPr>
          <w:sz w:val="28"/>
          <w:szCs w:val="28"/>
        </w:rPr>
        <w:t xml:space="preserve"> сельского поселения полученных для согласования проектов документов территориального планирования и подготовки заключений по таким проектам»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33A8D" w:rsidRPr="004F0DB3" w:rsidRDefault="00833A8D" w:rsidP="0083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4F0DB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F0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15.01.2020 № 16 «</w:t>
      </w:r>
      <w:r w:rsidRPr="004F0D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24 марта 2007 г. N 178 и признании утратившими силу отдельных положений некоторых актов Правительства Российской Федерации», Совет </w:t>
      </w:r>
      <w:r w:rsidR="00FD577E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4F0DB3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 решил:</w:t>
      </w:r>
      <w:proofErr w:type="gramEnd"/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 xml:space="preserve">1. Внести в решение Совета сельского поселения Тюлячинского муниципального района от </w:t>
      </w:r>
      <w:r w:rsidR="007A7DE4">
        <w:rPr>
          <w:bCs/>
          <w:sz w:val="28"/>
          <w:szCs w:val="28"/>
        </w:rPr>
        <w:t>15.11.</w:t>
      </w:r>
      <w:r w:rsidRPr="004F0DB3">
        <w:rPr>
          <w:bCs/>
          <w:sz w:val="28"/>
          <w:szCs w:val="28"/>
        </w:rPr>
        <w:t xml:space="preserve"> 200</w:t>
      </w:r>
      <w:bookmarkStart w:id="0" w:name="_GoBack"/>
      <w:bookmarkEnd w:id="0"/>
      <w:r w:rsidRPr="004F0DB3">
        <w:rPr>
          <w:bCs/>
          <w:sz w:val="28"/>
          <w:szCs w:val="28"/>
        </w:rPr>
        <w:t>8 года №</w:t>
      </w:r>
      <w:r w:rsidR="007A7DE4">
        <w:rPr>
          <w:bCs/>
          <w:sz w:val="28"/>
          <w:szCs w:val="28"/>
        </w:rPr>
        <w:t>37/1</w:t>
      </w:r>
      <w:r w:rsidRPr="004F0DB3">
        <w:rPr>
          <w:sz w:val="28"/>
          <w:szCs w:val="28"/>
        </w:rPr>
        <w:t xml:space="preserve"> «Об утверждении Положения о порядке рассмотрения органами местного самоуправления </w:t>
      </w:r>
      <w:r w:rsidR="00FD577E">
        <w:rPr>
          <w:sz w:val="28"/>
          <w:szCs w:val="28"/>
        </w:rPr>
        <w:t>Айдаровского</w:t>
      </w:r>
      <w:r w:rsidRPr="004F0DB3">
        <w:rPr>
          <w:sz w:val="28"/>
          <w:szCs w:val="28"/>
        </w:rPr>
        <w:t xml:space="preserve"> сельского поселения полученных для согласования проектов документов территориального планирования и подготовки заключений по таким проектам»</w:t>
      </w:r>
      <w:r w:rsidRPr="004F0DB3">
        <w:rPr>
          <w:bCs/>
          <w:sz w:val="28"/>
          <w:szCs w:val="28"/>
        </w:rPr>
        <w:t xml:space="preserve"> следующие изменения: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DB3">
        <w:rPr>
          <w:bCs/>
          <w:sz w:val="28"/>
          <w:szCs w:val="28"/>
        </w:rPr>
        <w:t xml:space="preserve">1) в преамбуле </w:t>
      </w:r>
      <w:r w:rsidRPr="004F0DB3">
        <w:rPr>
          <w:sz w:val="28"/>
          <w:szCs w:val="28"/>
        </w:rPr>
        <w:t>слова "проектов схем территориального планирования субъектов Российской Федерации" заменить словами "проекта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Федерации".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sz w:val="28"/>
          <w:szCs w:val="28"/>
        </w:rPr>
        <w:t xml:space="preserve">2) в Положение о порядке рассмотрения органами местного самоуправления </w:t>
      </w:r>
      <w:r w:rsidR="00FD577E">
        <w:rPr>
          <w:sz w:val="28"/>
          <w:szCs w:val="28"/>
        </w:rPr>
        <w:t xml:space="preserve">Айдаровского </w:t>
      </w:r>
      <w:r w:rsidRPr="004F0DB3">
        <w:rPr>
          <w:sz w:val="28"/>
          <w:szCs w:val="28"/>
        </w:rPr>
        <w:t>сельского поселения полученных для согласования проектов документов территориального планирования и подготовки заключений по таким проектам</w:t>
      </w:r>
      <w:r w:rsidRPr="004F0DB3">
        <w:rPr>
          <w:bCs/>
          <w:sz w:val="28"/>
          <w:szCs w:val="28"/>
        </w:rPr>
        <w:t>: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4F0DB3">
        <w:rPr>
          <w:bCs/>
          <w:sz w:val="28"/>
          <w:szCs w:val="28"/>
        </w:rPr>
        <w:t xml:space="preserve">А) в пункте 1 </w:t>
      </w:r>
      <w:r w:rsidRPr="004F0DB3">
        <w:rPr>
          <w:sz w:val="28"/>
          <w:szCs w:val="28"/>
        </w:rPr>
        <w:t>слова "проектов схем территориального планирования субъектов Российской Федерации" заменить словами "проекта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Федерации"</w:t>
      </w:r>
      <w:r w:rsidRPr="004F0DB3">
        <w:rPr>
          <w:bCs/>
          <w:sz w:val="28"/>
          <w:szCs w:val="28"/>
        </w:rPr>
        <w:t>;</w:t>
      </w:r>
      <w:proofErr w:type="gramEnd"/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>Б) пункт 9 признать утратившим силу.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 xml:space="preserve">2. Опубликовать настоящее решение в </w:t>
      </w:r>
      <w:proofErr w:type="gramStart"/>
      <w:r w:rsidRPr="004F0DB3">
        <w:rPr>
          <w:bCs/>
          <w:sz w:val="28"/>
          <w:szCs w:val="28"/>
        </w:rPr>
        <w:t>соответствии</w:t>
      </w:r>
      <w:proofErr w:type="gramEnd"/>
      <w:r w:rsidRPr="004F0DB3">
        <w:rPr>
          <w:bCs/>
          <w:sz w:val="28"/>
          <w:szCs w:val="28"/>
        </w:rPr>
        <w:t xml:space="preserve"> с действующим законодательством.</w:t>
      </w:r>
    </w:p>
    <w:p w:rsidR="00833A8D" w:rsidRPr="004F0DB3" w:rsidRDefault="00833A8D" w:rsidP="00833A8D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F0DB3">
        <w:rPr>
          <w:bCs/>
          <w:sz w:val="28"/>
          <w:szCs w:val="28"/>
        </w:rPr>
        <w:t xml:space="preserve">3. Настоящее решение вступает в силу в </w:t>
      </w:r>
      <w:proofErr w:type="gramStart"/>
      <w:r w:rsidRPr="004F0DB3">
        <w:rPr>
          <w:bCs/>
          <w:sz w:val="28"/>
          <w:szCs w:val="28"/>
        </w:rPr>
        <w:t>соответствии</w:t>
      </w:r>
      <w:proofErr w:type="gramEnd"/>
      <w:r w:rsidRPr="004F0DB3">
        <w:rPr>
          <w:bCs/>
          <w:sz w:val="28"/>
          <w:szCs w:val="28"/>
        </w:rPr>
        <w:t xml:space="preserve"> с действующим законодательством.</w:t>
      </w:r>
    </w:p>
    <w:p w:rsidR="00833A8D" w:rsidRPr="005A345E" w:rsidRDefault="00833A8D" w:rsidP="0083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A8D" w:rsidRPr="005A345E" w:rsidRDefault="00833A8D" w:rsidP="0083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5E">
        <w:rPr>
          <w:rFonts w:ascii="Times New Roman" w:hAnsi="Times New Roman" w:cs="Times New Roman"/>
          <w:sz w:val="28"/>
          <w:szCs w:val="28"/>
        </w:rPr>
        <w:t>Глава Айдаровского сельского поселения</w:t>
      </w:r>
    </w:p>
    <w:p w:rsidR="00833A8D" w:rsidRPr="005A345E" w:rsidRDefault="00833A8D" w:rsidP="0083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5E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45E">
        <w:rPr>
          <w:rFonts w:ascii="Times New Roman" w:hAnsi="Times New Roman" w:cs="Times New Roman"/>
          <w:sz w:val="28"/>
          <w:szCs w:val="28"/>
        </w:rPr>
        <w:t xml:space="preserve">             Р.Р.Хазиев</w:t>
      </w:r>
    </w:p>
    <w:p w:rsidR="003A3A94" w:rsidRDefault="003A3A94"/>
    <w:sectPr w:rsidR="003A3A94" w:rsidSect="00833A8D">
      <w:pgSz w:w="11906" w:h="16838"/>
      <w:pgMar w:top="510" w:right="851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8D"/>
    <w:rsid w:val="003A3A94"/>
    <w:rsid w:val="00742457"/>
    <w:rsid w:val="007A7DE4"/>
    <w:rsid w:val="00833A8D"/>
    <w:rsid w:val="009831DF"/>
    <w:rsid w:val="00FD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8D"/>
    <w:pPr>
      <w:spacing w:after="0" w:line="240" w:lineRule="auto"/>
    </w:pPr>
  </w:style>
  <w:style w:type="paragraph" w:customStyle="1" w:styleId="headertext">
    <w:name w:val="headertext"/>
    <w:basedOn w:val="a"/>
    <w:rsid w:val="0083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dcterms:created xsi:type="dcterms:W3CDTF">2022-03-12T06:57:00Z</dcterms:created>
  <dcterms:modified xsi:type="dcterms:W3CDTF">2022-03-12T07:12:00Z</dcterms:modified>
</cp:coreProperties>
</file>